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DB914" w14:textId="77777777" w:rsidR="00FA3966" w:rsidRDefault="00FA3966">
      <w:pP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block-5212722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br w:type="page"/>
      </w:r>
    </w:p>
    <w:p w14:paraId="7F7DB915" w14:textId="77777777" w:rsidR="008241FE" w:rsidRPr="00FA3966" w:rsidRDefault="00DF523E" w:rsidP="009E63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7F7DB916" w14:textId="77777777" w:rsidR="008241FE" w:rsidRPr="00FA3966" w:rsidRDefault="00DF523E" w:rsidP="00DE7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_Toc118726574"/>
      <w:bookmarkEnd w:id="1"/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Рабочая программа учебного курса «Алгебра и начала математического анализа» базо</w:t>
      </w:r>
      <w:r w:rsidR="00B12904"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вого уровня для обучающихся 10 класса</w:t>
      </w: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14:paraId="7F7DB917" w14:textId="77777777" w:rsidR="008241FE" w:rsidRPr="00FA3966" w:rsidRDefault="00DF523E" w:rsidP="00DE78A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_Toc118726582"/>
      <w:bookmarkEnd w:id="2"/>
      <w:r w:rsidRPr="00FA3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КУРСА</w:t>
      </w:r>
    </w:p>
    <w:p w14:paraId="7F7DB918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14:paraId="7F7DB919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14:paraId="7F7DB91A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самостоятельности, аккуратности, продолжительной концентрации внимания и ответственности за полученный результат. </w:t>
      </w:r>
    </w:p>
    <w:p w14:paraId="7F7DB91B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14:paraId="7F7DB91C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14:paraId="7F7DB91D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</w:t>
      </w: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14:paraId="7F7DB91E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7F7DB91F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7F7DB920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14:paraId="7F7DB921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14:paraId="7F7DB922" w14:textId="77777777" w:rsidR="008241FE" w:rsidRPr="00FA3966" w:rsidRDefault="00DF523E" w:rsidP="00DE7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14:paraId="7F7DB923" w14:textId="77777777" w:rsidR="008241FE" w:rsidRPr="00FA3966" w:rsidRDefault="00DF523E" w:rsidP="00DE78A3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_Toc118726583"/>
      <w:bookmarkEnd w:id="3"/>
      <w:r w:rsidRPr="00FA3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КУРСА В УЧЕБНОМ ПЛАНЕ</w:t>
      </w:r>
    </w:p>
    <w:p w14:paraId="7F7DB924" w14:textId="77777777" w:rsidR="008241FE" w:rsidRPr="00FA3966" w:rsidRDefault="00DF523E" w:rsidP="00DE78A3">
      <w:pPr>
        <w:spacing w:after="0" w:line="240" w:lineRule="auto"/>
        <w:ind w:left="120" w:firstLine="58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классе</w:t>
      </w:r>
      <w:r w:rsidR="00B12904"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всего за год обучения – 68</w:t>
      </w: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часов. </w:t>
      </w:r>
    </w:p>
    <w:p w14:paraId="7F7DB925" w14:textId="77777777" w:rsidR="008241FE" w:rsidRPr="00FA3966" w:rsidRDefault="00DF523E" w:rsidP="009E63C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5212726"/>
      <w:bookmarkEnd w:id="0"/>
      <w:r w:rsidRPr="00FA3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УЧЕБНОГО КУРСА</w:t>
      </w:r>
    </w:p>
    <w:p w14:paraId="7F7DB926" w14:textId="77777777" w:rsidR="008241FE" w:rsidRPr="00FA3966" w:rsidRDefault="00DF523E" w:rsidP="009E63C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18726588"/>
      <w:bookmarkEnd w:id="5"/>
      <w:r w:rsidRPr="00FA3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p w14:paraId="7F7DB927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7F7DB928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14:paraId="7F7DB929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14:paraId="7F7DB92A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14:paraId="7F7DB92B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14:paraId="7F7DB92C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14:paraId="7F7DB92D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7F7DB92E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Тождества и тождественные преобразования. </w:t>
      </w:r>
    </w:p>
    <w:p w14:paraId="7F7DB92F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Преобразование тригонометрических выражений. Основные тригонометрические формулы.</w:t>
      </w:r>
    </w:p>
    <w:p w14:paraId="7F7DB930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Уравнение, корень уравнения</w:t>
      </w:r>
      <w:r w:rsidRPr="00FA39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. </w:t>
      </w: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Неравенство, решение неравенства. Метод интервалов.</w:t>
      </w:r>
    </w:p>
    <w:p w14:paraId="7F7DB931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целых и дробно-рациональных уравнений и неравенств.</w:t>
      </w:r>
    </w:p>
    <w:p w14:paraId="7F7DB932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иррациональных уравнений и неравенств.</w:t>
      </w:r>
    </w:p>
    <w:p w14:paraId="7F7DB933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Решение тригонометрических уравнений.</w:t>
      </w:r>
    </w:p>
    <w:p w14:paraId="7F7DB934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14:paraId="7F7DB935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 и графики</w:t>
      </w:r>
    </w:p>
    <w:p w14:paraId="7F7DB936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Функция, способы задания функции. График функции. Взаимно обратные функции.</w:t>
      </w:r>
    </w:p>
    <w:p w14:paraId="7F7DB937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14:paraId="7F7DB938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 w:rsidRPr="00FA3966">
        <w:rPr>
          <w:rFonts w:ascii="Times New Roman" w:hAnsi="Times New Roman" w:cs="Times New Roman"/>
          <w:i/>
          <w:color w:val="000000"/>
          <w:sz w:val="24"/>
          <w:szCs w:val="24"/>
        </w:rPr>
        <w:t>n</w:t>
      </w: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-ой степени. </w:t>
      </w:r>
    </w:p>
    <w:p w14:paraId="7F7DB939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Тригонометрическая окружность, определение тригонометрических функций числового аргумента.</w:t>
      </w:r>
    </w:p>
    <w:p w14:paraId="7F7DB93A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Начала математического анализа</w:t>
      </w:r>
    </w:p>
    <w:p w14:paraId="7F7DB93B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Последовательности, способы задания последовательностей. Монотонные последовательности. </w:t>
      </w:r>
    </w:p>
    <w:p w14:paraId="7F7DB93C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14:paraId="7F7DB93D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Множества и логика</w:t>
      </w:r>
    </w:p>
    <w:p w14:paraId="7F7DB93E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14:paraId="7F7DB93F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теорема, следствие, доказательство.</w:t>
      </w:r>
    </w:p>
    <w:p w14:paraId="7F7DB940" w14:textId="77777777" w:rsidR="008241FE" w:rsidRPr="00FA3966" w:rsidRDefault="00DF523E" w:rsidP="00DE78A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5212727"/>
      <w:bookmarkEnd w:id="4"/>
      <w:r w:rsidRPr="00FA3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</w:t>
      </w:r>
    </w:p>
    <w:p w14:paraId="7F7DB941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14:paraId="7F7DB942" w14:textId="77777777" w:rsidR="008241FE" w:rsidRPr="00FA3966" w:rsidRDefault="00DF523E" w:rsidP="009E63C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7F7DB943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учебного предмета «Математика» характеризуются:</w:t>
      </w:r>
    </w:p>
    <w:p w14:paraId="7F7DB944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73394992"/>
      <w:bookmarkEnd w:id="7"/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Гражданское воспитание:</w:t>
      </w:r>
    </w:p>
    <w:p w14:paraId="7F7DB945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7F7DB946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Патриотическое воспитание:</w:t>
      </w:r>
    </w:p>
    <w:p w14:paraId="7F7DB947" w14:textId="77777777" w:rsidR="008241FE" w:rsidRPr="00FA3966" w:rsidRDefault="00DF523E" w:rsidP="009E63C2">
      <w:pPr>
        <w:shd w:val="clear" w:color="auto" w:fill="FFFFFF"/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7F7DB948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Духовно-нравственного воспитания:</w:t>
      </w:r>
    </w:p>
    <w:p w14:paraId="7F7DB949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7F7DB94A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Эстетическое воспитание:</w:t>
      </w:r>
    </w:p>
    <w:p w14:paraId="7F7DB94B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7F7DB94C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Физическое воспитание:</w:t>
      </w:r>
    </w:p>
    <w:p w14:paraId="7F7DB94D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7F7DB94E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Трудовое воспитание:</w:t>
      </w:r>
    </w:p>
    <w:p w14:paraId="7F7DB94F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7F7DB950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Экологическое воспитание:</w:t>
      </w:r>
    </w:p>
    <w:p w14:paraId="7F7DB951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7F7DB952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Ценности научного познания: </w:t>
      </w:r>
    </w:p>
    <w:p w14:paraId="7F7DB953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7F7DB954" w14:textId="77777777" w:rsidR="008241FE" w:rsidRPr="00FA3966" w:rsidRDefault="00DF523E" w:rsidP="009E63C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18726579"/>
      <w:bookmarkEnd w:id="8"/>
      <w:r w:rsidRPr="00FA3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7F7DB955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FA396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познавательными</w:t>
      </w:r>
      <w:r w:rsidRPr="00FA39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7F7DB956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FA39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FA396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познавательные</w:t>
      </w:r>
      <w:r w:rsidRPr="00FA39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7F7DB957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</w:rPr>
        <w:t>Базовые логические действия:</w:t>
      </w:r>
    </w:p>
    <w:p w14:paraId="7F7DB958" w14:textId="77777777" w:rsidR="008241FE" w:rsidRPr="00FA3966" w:rsidRDefault="00DF523E" w:rsidP="000C493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7F7DB959" w14:textId="77777777" w:rsidR="008241FE" w:rsidRPr="00FA3966" w:rsidRDefault="00DF523E" w:rsidP="000C493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7F7DB95A" w14:textId="77777777" w:rsidR="008241FE" w:rsidRPr="00FA3966" w:rsidRDefault="00DF523E" w:rsidP="000C493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14:paraId="7F7DB95B" w14:textId="77777777" w:rsidR="008241FE" w:rsidRPr="00FA3966" w:rsidRDefault="00DF523E" w:rsidP="000C493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7F7DB95C" w14:textId="77777777" w:rsidR="008241FE" w:rsidRPr="00FA3966" w:rsidRDefault="00DF523E" w:rsidP="000C493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7F7DB95D" w14:textId="77777777" w:rsidR="008241FE" w:rsidRPr="00FA3966" w:rsidRDefault="00DF523E" w:rsidP="000C4937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7F7DB95E" w14:textId="77777777" w:rsidR="008241FE" w:rsidRPr="00FA3966" w:rsidRDefault="00DF523E" w:rsidP="000C49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</w:rPr>
        <w:t>Базовые исследовательские действия:</w:t>
      </w:r>
    </w:p>
    <w:p w14:paraId="7F7DB95F" w14:textId="77777777" w:rsidR="008241FE" w:rsidRPr="00FA3966" w:rsidRDefault="00DF523E" w:rsidP="000C493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7F7DB960" w14:textId="77777777" w:rsidR="008241FE" w:rsidRPr="00FA3966" w:rsidRDefault="00DF523E" w:rsidP="000C493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7F7DB961" w14:textId="77777777" w:rsidR="008241FE" w:rsidRPr="00FA3966" w:rsidRDefault="00DF523E" w:rsidP="000C493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7F7DB962" w14:textId="77777777" w:rsidR="008241FE" w:rsidRPr="00FA3966" w:rsidRDefault="00DF523E" w:rsidP="000C4937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7F7DB963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</w:rPr>
        <w:t>Работа с информацией:</w:t>
      </w:r>
    </w:p>
    <w:p w14:paraId="7F7DB964" w14:textId="77777777" w:rsidR="008241FE" w:rsidRPr="00FA3966" w:rsidRDefault="00DF523E" w:rsidP="000C4937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выявлять дефициты информации, данных, необходимых для ответа на вопрос и для решения задачи;</w:t>
      </w:r>
    </w:p>
    <w:p w14:paraId="7F7DB965" w14:textId="77777777" w:rsidR="008241FE" w:rsidRPr="00FA3966" w:rsidRDefault="00DF523E" w:rsidP="000C4937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7F7DB966" w14:textId="77777777" w:rsidR="008241FE" w:rsidRPr="00FA3966" w:rsidRDefault="00DF523E" w:rsidP="000C4937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7F7DB967" w14:textId="77777777" w:rsidR="008241FE" w:rsidRPr="00FA3966" w:rsidRDefault="00DF523E" w:rsidP="000C4937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самостоятельно сформулированным критериям.</w:t>
      </w:r>
    </w:p>
    <w:p w14:paraId="7F7DB968" w14:textId="77777777" w:rsidR="008241FE" w:rsidRPr="00FA3966" w:rsidRDefault="00DF523E" w:rsidP="000C49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FA39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FA396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коммуникативные </w:t>
      </w:r>
      <w:r w:rsidRPr="00FA39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действия, обеспечивают сформированность социальных навыков обучающихся.</w:t>
      </w:r>
    </w:p>
    <w:p w14:paraId="7F7DB969" w14:textId="77777777" w:rsidR="008241FE" w:rsidRPr="00FA3966" w:rsidRDefault="00DF523E" w:rsidP="000C49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</w:rPr>
        <w:t>Общение:</w:t>
      </w:r>
    </w:p>
    <w:p w14:paraId="7F7DB96A" w14:textId="77777777" w:rsidR="008241FE" w:rsidRPr="00FA3966" w:rsidRDefault="00DF523E" w:rsidP="000C4937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7F7DB96B" w14:textId="77777777" w:rsidR="008241FE" w:rsidRPr="00FA3966" w:rsidRDefault="00DF523E" w:rsidP="000C4937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7F7DB96C" w14:textId="77777777" w:rsidR="008241FE" w:rsidRPr="00FA3966" w:rsidRDefault="00DF523E" w:rsidP="000C4937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7F7DB96D" w14:textId="77777777" w:rsidR="008241FE" w:rsidRPr="00FA3966" w:rsidRDefault="00DF523E" w:rsidP="000C49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</w:rPr>
        <w:t>Сотрудничество:</w:t>
      </w:r>
    </w:p>
    <w:p w14:paraId="7F7DB96E" w14:textId="77777777" w:rsidR="008241FE" w:rsidRPr="00FA3966" w:rsidRDefault="00DF523E" w:rsidP="000C4937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7F7DB96F" w14:textId="77777777" w:rsidR="008241FE" w:rsidRPr="00FA3966" w:rsidRDefault="00DF523E" w:rsidP="000C4937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7F7DB970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FA39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Универсальные </w:t>
      </w:r>
      <w:r w:rsidRPr="00FA3966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регулятивные </w:t>
      </w:r>
      <w:r w:rsidRPr="00FA3966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действия, обеспечивают формирование смысловых установок и жизненных навыков личности</w:t>
      </w: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7F7DB971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Самоорганизация:</w:t>
      </w:r>
    </w:p>
    <w:p w14:paraId="7F7DB972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7F7DB973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</w:rPr>
        <w:t>Самоконтроль:</w:t>
      </w:r>
    </w:p>
    <w:p w14:paraId="7F7DB974" w14:textId="77777777" w:rsidR="008241FE" w:rsidRPr="00FA3966" w:rsidRDefault="00DF523E" w:rsidP="000C4937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14:paraId="7F7DB975" w14:textId="77777777" w:rsidR="008241FE" w:rsidRPr="00FA3966" w:rsidRDefault="00DF523E" w:rsidP="000C4937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7F7DB976" w14:textId="77777777" w:rsidR="008241FE" w:rsidRPr="00FA3966" w:rsidRDefault="00DF523E" w:rsidP="000C4937">
      <w:pPr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7F7DB977" w14:textId="77777777" w:rsidR="000C4937" w:rsidRDefault="000C4937" w:rsidP="009E63C2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F7DB978" w14:textId="77777777" w:rsidR="000C4937" w:rsidRDefault="000C4937" w:rsidP="009E63C2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F7DB979" w14:textId="77777777" w:rsidR="000C4937" w:rsidRDefault="000C4937" w:rsidP="009E63C2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F7DB97A" w14:textId="77777777" w:rsidR="008241FE" w:rsidRPr="00FA3966" w:rsidRDefault="00DF523E" w:rsidP="009E63C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ПРЕДМЕТНЫЕ РЕЗУЛЬТАТЫ</w:t>
      </w:r>
    </w:p>
    <w:p w14:paraId="7F7DB97B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14:paraId="7F7DB97C" w14:textId="77777777" w:rsidR="008241FE" w:rsidRPr="00FA3966" w:rsidRDefault="00DF523E" w:rsidP="009E63C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18726585"/>
      <w:bookmarkEnd w:id="9"/>
      <w:r w:rsidRPr="00FA3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p w14:paraId="7F7DB97D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Числа и вычисления</w:t>
      </w:r>
    </w:p>
    <w:p w14:paraId="7F7DB97E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14:paraId="7F7DB97F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арифметические операции с рациональными и действительными числами.</w:t>
      </w:r>
    </w:p>
    <w:p w14:paraId="7F7DB980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14:paraId="7F7DB981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14:paraId="7F7DB982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14:paraId="7F7DB983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Уравнения и неравенства</w:t>
      </w:r>
    </w:p>
    <w:p w14:paraId="7F7DB984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14:paraId="7F7DB985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14:paraId="7F7DB986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14:paraId="7F7DB987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14:paraId="7F7DB988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14:paraId="7F7DB989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Функции и графики</w:t>
      </w:r>
    </w:p>
    <w:p w14:paraId="7F7DB98A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14:paraId="7F7DB98B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чётность и нечётность функции, нули функции, промежутки знакопостоянства.</w:t>
      </w:r>
    </w:p>
    <w:p w14:paraId="7F7DB98C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графики функций для решения уравнений.</w:t>
      </w:r>
    </w:p>
    <w:p w14:paraId="7F7DB98D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14:paraId="7F7DB98E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14:paraId="7F7DB98F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Начала математического анализа</w:t>
      </w:r>
    </w:p>
    <w:p w14:paraId="7F7DB990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последовательность, арифметическая и геометрическая прогрессии.</w:t>
      </w:r>
    </w:p>
    <w:p w14:paraId="7F7DB991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14:paraId="7F7DB992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Задавать последовательности различными способами.</w:t>
      </w:r>
    </w:p>
    <w:p w14:paraId="7F7DB993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14:paraId="7F7DB994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Множества и логика</w:t>
      </w:r>
    </w:p>
    <w:p w14:paraId="7F7DB995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Оперировать понятиями: множество, операции над множествами.</w:t>
      </w:r>
    </w:p>
    <w:p w14:paraId="7F7DB996" w14:textId="77777777" w:rsidR="008241FE" w:rsidRPr="00FA3966" w:rsidRDefault="00DF523E" w:rsidP="009E63C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14:paraId="7F7DB997" w14:textId="77777777" w:rsidR="008241FE" w:rsidRPr="00FA3966" w:rsidRDefault="00DF523E" w:rsidP="000C4937">
      <w:pPr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  <w:lang w:val="ru-RU"/>
        </w:rPr>
        <w:sectPr w:rsidR="008241FE" w:rsidRPr="00FA3966" w:rsidSect="000C4937">
          <w:headerReference w:type="default" r:id="rId7"/>
          <w:pgSz w:w="11906" w:h="16383"/>
          <w:pgMar w:top="993" w:right="567" w:bottom="1134" w:left="1134" w:header="720" w:footer="720" w:gutter="0"/>
          <w:cols w:space="720"/>
        </w:sect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Оперировать понятиями: определение, теорема, следствие, доказательство.</w:t>
      </w:r>
      <w:bookmarkStart w:id="10" w:name="_Toc118726586"/>
      <w:bookmarkEnd w:id="10"/>
    </w:p>
    <w:p w14:paraId="7F7DB998" w14:textId="77777777" w:rsidR="008241FE" w:rsidRPr="00FA3966" w:rsidRDefault="00DF523E" w:rsidP="009E63C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11" w:name="block-5212723"/>
      <w:bookmarkEnd w:id="6"/>
      <w:r w:rsidRPr="00FA3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bookmarkStart w:id="12" w:name="_GoBack"/>
      <w:bookmarkEnd w:id="12"/>
      <w:r w:rsidRPr="00FA396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7F7DB999" w14:textId="77777777" w:rsidR="008241FE" w:rsidRPr="00FA3966" w:rsidRDefault="00DF523E" w:rsidP="009E63C2">
      <w:pPr>
        <w:spacing w:after="0" w:line="240" w:lineRule="auto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A396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10 КЛАСС </w:t>
      </w:r>
    </w:p>
    <w:p w14:paraId="7F7DB99A" w14:textId="77777777" w:rsidR="00DE78A3" w:rsidRPr="00FA3966" w:rsidRDefault="00DE78A3" w:rsidP="009E63C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394"/>
        <w:gridCol w:w="2316"/>
        <w:gridCol w:w="605"/>
        <w:gridCol w:w="1087"/>
        <w:gridCol w:w="1124"/>
        <w:gridCol w:w="4888"/>
      </w:tblGrid>
      <w:tr w:rsidR="008241FE" w:rsidRPr="00FA3966" w14:paraId="7F7DB9A2" w14:textId="77777777" w:rsidTr="000C4937">
        <w:trPr>
          <w:trHeight w:val="144"/>
          <w:tblCellSpacing w:w="20" w:type="nil"/>
          <w:jc w:val="center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7DB99B" w14:textId="77777777" w:rsidR="008241FE" w:rsidRPr="00FA3966" w:rsidRDefault="00DF523E" w:rsidP="002267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9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7F7DB99C" w14:textId="77777777" w:rsidR="008241FE" w:rsidRPr="00FA3966" w:rsidRDefault="008241FE" w:rsidP="002267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7DB99D" w14:textId="77777777" w:rsidR="008241FE" w:rsidRPr="00FA3966" w:rsidRDefault="00DF523E" w:rsidP="002267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39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14:paraId="7F7DB99E" w14:textId="77777777" w:rsidR="008241FE" w:rsidRPr="00FA3966" w:rsidRDefault="008241FE" w:rsidP="002267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7DB99F" w14:textId="77777777" w:rsidR="008241FE" w:rsidRPr="00FA3966" w:rsidRDefault="00DF523E" w:rsidP="002267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9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7DB9A0" w14:textId="77777777" w:rsidR="008241FE" w:rsidRPr="00FA3966" w:rsidRDefault="00DF523E" w:rsidP="002267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39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14:paraId="7F7DB9A1" w14:textId="77777777" w:rsidR="008241FE" w:rsidRPr="00FA3966" w:rsidRDefault="008241FE" w:rsidP="002267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FE" w:rsidRPr="00FA3966" w14:paraId="7F7DB9AC" w14:textId="77777777" w:rsidTr="000C4937">
        <w:trPr>
          <w:trHeight w:val="144"/>
          <w:tblCellSpacing w:w="20" w:type="nil"/>
          <w:jc w:val="center"/>
        </w:trPr>
        <w:tc>
          <w:tcPr>
            <w:tcW w:w="3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7DB9A3" w14:textId="77777777" w:rsidR="008241FE" w:rsidRPr="00FA3966" w:rsidRDefault="008241FE" w:rsidP="002267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7DB9A4" w14:textId="77777777" w:rsidR="008241FE" w:rsidRPr="00FA3966" w:rsidRDefault="008241FE" w:rsidP="002267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14:paraId="7F7DB9A5" w14:textId="77777777" w:rsidR="008241FE" w:rsidRPr="00FA3966" w:rsidRDefault="00DF523E" w:rsidP="002267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39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7F7DB9A6" w14:textId="77777777" w:rsidR="008241FE" w:rsidRPr="00FA3966" w:rsidRDefault="008241FE" w:rsidP="002267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F7DB9A7" w14:textId="77777777" w:rsidR="008241FE" w:rsidRPr="00FA3966" w:rsidRDefault="00DF523E" w:rsidP="002267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39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7F7DB9A8" w14:textId="77777777" w:rsidR="008241FE" w:rsidRPr="00FA3966" w:rsidRDefault="008241FE" w:rsidP="002267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14:paraId="7F7DB9A9" w14:textId="77777777" w:rsidR="008241FE" w:rsidRPr="00FA3966" w:rsidRDefault="00DF523E" w:rsidP="002267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396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7F7DB9AA" w14:textId="77777777" w:rsidR="008241FE" w:rsidRPr="00FA3966" w:rsidRDefault="008241FE" w:rsidP="002267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7DB9AB" w14:textId="77777777" w:rsidR="008241FE" w:rsidRPr="00FA3966" w:rsidRDefault="008241FE" w:rsidP="002267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793" w:rsidRPr="00FA3966" w14:paraId="7F7DB9BD" w14:textId="77777777" w:rsidTr="000C4937">
        <w:trPr>
          <w:trHeight w:val="2735"/>
          <w:tblCellSpacing w:w="20" w:type="nil"/>
          <w:jc w:val="center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F7DB9AD" w14:textId="77777777" w:rsidR="00226793" w:rsidRPr="00FA3966" w:rsidRDefault="00226793" w:rsidP="002267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7F7DB9AE" w14:textId="77777777" w:rsidR="00226793" w:rsidRPr="00FA3966" w:rsidRDefault="00226793" w:rsidP="002267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39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Множества рациональных и действительных чисел. </w:t>
            </w:r>
            <w:r w:rsidRPr="00FA3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Рациональные уравнения и неравенства</w:t>
            </w:r>
          </w:p>
        </w:tc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14:paraId="7F7DB9AF" w14:textId="77777777" w:rsidR="00226793" w:rsidRPr="00FA3966" w:rsidRDefault="00226793" w:rsidP="002267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F7DB9B0" w14:textId="77777777" w:rsidR="00226793" w:rsidRPr="00FA3966" w:rsidRDefault="00226793" w:rsidP="002267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14:paraId="7F7DB9B1" w14:textId="77777777" w:rsidR="00226793" w:rsidRPr="00FA3966" w:rsidRDefault="00226793" w:rsidP="002267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vMerge w:val="restart"/>
            <w:tcMar>
              <w:top w:w="50" w:type="dxa"/>
              <w:left w:w="100" w:type="dxa"/>
            </w:tcMar>
            <w:vAlign w:val="center"/>
          </w:tcPr>
          <w:tbl>
            <w:tblPr>
              <w:tblStyle w:val="ac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4675"/>
            </w:tblGrid>
            <w:tr w:rsidR="00226793" w:rsidRPr="00FA3966" w14:paraId="7F7DB9B6" w14:textId="77777777" w:rsidTr="00226793">
              <w:trPr>
                <w:trHeight w:val="2700"/>
              </w:trPr>
              <w:tc>
                <w:tcPr>
                  <w:tcW w:w="4447" w:type="dxa"/>
                  <w:tcBorders>
                    <w:left w:val="nil"/>
                    <w:bottom w:val="single" w:sz="4" w:space="0" w:color="auto"/>
                    <w:right w:val="nil"/>
                  </w:tcBorders>
                </w:tcPr>
                <w:p w14:paraId="7F7DB9B2" w14:textId="77777777" w:rsidR="00226793" w:rsidRPr="00FA3966" w:rsidRDefault="00D56583" w:rsidP="00226793">
                  <w:pPr>
                    <w:ind w:left="135"/>
                    <w:rPr>
                      <w:sz w:val="24"/>
                      <w:szCs w:val="24"/>
                    </w:rPr>
                  </w:pPr>
                  <w:hyperlink r:id="rId8">
                    <w:r w:rsidR="00226793" w:rsidRPr="00FA3966">
                      <w:rPr>
                        <w:rFonts w:ascii="Times New Roman" w:hAnsi="Times New Roman"/>
                        <w:color w:val="0000FF"/>
                        <w:sz w:val="24"/>
                        <w:szCs w:val="24"/>
                        <w:u w:val="single"/>
                      </w:rPr>
                      <w:t>https://uchitelya.com/uploads/docs/37526/65e48cb3feaa0556d62272da1b7ad950.ppt</w:t>
                    </w:r>
                  </w:hyperlink>
                </w:p>
                <w:p w14:paraId="7F7DB9B3" w14:textId="77777777" w:rsidR="00226793" w:rsidRPr="00FA3966" w:rsidRDefault="00D56583" w:rsidP="00226793">
                  <w:pPr>
                    <w:ind w:left="135"/>
                    <w:rPr>
                      <w:sz w:val="24"/>
                      <w:szCs w:val="24"/>
                    </w:rPr>
                  </w:pPr>
                  <w:hyperlink r:id="rId9">
                    <w:r w:rsidR="00226793" w:rsidRPr="00FA3966">
                      <w:rPr>
                        <w:rFonts w:ascii="Times New Roman" w:hAnsi="Times New Roman"/>
                        <w:color w:val="0000FF"/>
                        <w:sz w:val="24"/>
                        <w:szCs w:val="24"/>
                        <w:u w:val="single"/>
                      </w:rPr>
                      <w:t>http://www.myshared.ru/slide/909636</w:t>
                    </w:r>
                  </w:hyperlink>
                </w:p>
                <w:p w14:paraId="7F7DB9B4" w14:textId="77777777" w:rsidR="00226793" w:rsidRPr="00FA3966" w:rsidRDefault="00D56583" w:rsidP="00226793">
                  <w:pPr>
                    <w:ind w:left="135"/>
                    <w:rPr>
                      <w:rFonts w:ascii="Times New Roman" w:hAnsi="Times New Roman"/>
                      <w:color w:val="0000FF"/>
                      <w:sz w:val="24"/>
                      <w:szCs w:val="24"/>
                      <w:u w:val="single"/>
                    </w:rPr>
                  </w:pPr>
                  <w:hyperlink r:id="rId10" w:history="1">
                    <w:r w:rsidR="00226793" w:rsidRPr="00FA3966">
                      <w:rPr>
                        <w:rStyle w:val="ab"/>
                        <w:rFonts w:ascii="Times New Roman" w:hAnsi="Times New Roman"/>
                        <w:sz w:val="24"/>
                        <w:szCs w:val="24"/>
                      </w:rPr>
                      <w:t>https://mypresentation.ru/presentation/1569689738_tozhdestva-tozhdestvennye-preobrazovaniya-vyrazhenij</w:t>
                    </w:r>
                  </w:hyperlink>
                </w:p>
                <w:p w14:paraId="7F7DB9B5" w14:textId="77777777" w:rsidR="00226793" w:rsidRPr="00FA3966" w:rsidRDefault="00D56583" w:rsidP="00226793">
                  <w:pPr>
                    <w:ind w:left="135"/>
                    <w:rPr>
                      <w:sz w:val="24"/>
                      <w:szCs w:val="24"/>
                    </w:rPr>
                  </w:pPr>
                  <w:hyperlink r:id="rId11" w:history="1">
                    <w:r w:rsidR="00226793" w:rsidRPr="00FA3966">
                      <w:rPr>
                        <w:rStyle w:val="ab"/>
                        <w:rFonts w:ascii="Times New Roman" w:hAnsi="Times New Roman"/>
                        <w:sz w:val="24"/>
                        <w:szCs w:val="24"/>
                      </w:rPr>
                      <w:t>https://infourok.ru/prezentaciya-po-matematike-na-temu-neravenstva-osnovnye-i-specialnye-metody-resheniya-10-klass-6029972.html</w:t>
                    </w:r>
                  </w:hyperlink>
                </w:p>
              </w:tc>
            </w:tr>
            <w:tr w:rsidR="00226793" w:rsidRPr="00FA3966" w14:paraId="7F7DB9BB" w14:textId="77777777" w:rsidTr="00226793">
              <w:trPr>
                <w:trHeight w:val="2633"/>
              </w:trPr>
              <w:tc>
                <w:tcPr>
                  <w:tcW w:w="444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F7DB9B7" w14:textId="77777777" w:rsidR="00226793" w:rsidRPr="00FA3966" w:rsidRDefault="00D56583" w:rsidP="00226793">
                  <w:pPr>
                    <w:ind w:left="135"/>
                    <w:rPr>
                      <w:sz w:val="24"/>
                      <w:szCs w:val="24"/>
                    </w:rPr>
                  </w:pPr>
                  <w:hyperlink r:id="rId12">
                    <w:r w:rsidR="00226793" w:rsidRPr="00FA3966">
                      <w:rPr>
                        <w:rFonts w:ascii="Times New Roman" w:hAnsi="Times New Roman"/>
                        <w:color w:val="0000FF"/>
                        <w:sz w:val="24"/>
                        <w:szCs w:val="24"/>
                        <w:u w:val="single"/>
                      </w:rPr>
                      <w:t>https://uchitelya.com/uploads/docs/37526/65e48cb3feaa0556d62272da1b7ad950.ppt</w:t>
                    </w:r>
                  </w:hyperlink>
                </w:p>
                <w:p w14:paraId="7F7DB9B8" w14:textId="77777777" w:rsidR="00226793" w:rsidRPr="00FA3966" w:rsidRDefault="00D56583" w:rsidP="00226793">
                  <w:pPr>
                    <w:ind w:left="135"/>
                    <w:rPr>
                      <w:sz w:val="24"/>
                      <w:szCs w:val="24"/>
                    </w:rPr>
                  </w:pPr>
                  <w:hyperlink r:id="rId13">
                    <w:r w:rsidR="00226793" w:rsidRPr="00FA3966">
                      <w:rPr>
                        <w:rFonts w:ascii="Times New Roman" w:hAnsi="Times New Roman"/>
                        <w:color w:val="0000FF"/>
                        <w:sz w:val="24"/>
                        <w:szCs w:val="24"/>
                        <w:u w:val="single"/>
                      </w:rPr>
                      <w:t>http://www.myshared.ru/slide/909636</w:t>
                    </w:r>
                  </w:hyperlink>
                </w:p>
                <w:p w14:paraId="7F7DB9B9" w14:textId="77777777" w:rsidR="00226793" w:rsidRPr="00FA3966" w:rsidRDefault="00D56583" w:rsidP="00226793">
                  <w:pPr>
                    <w:ind w:left="135"/>
                    <w:rPr>
                      <w:rFonts w:ascii="Times New Roman" w:hAnsi="Times New Roman"/>
                      <w:color w:val="0000FF"/>
                      <w:sz w:val="24"/>
                      <w:szCs w:val="24"/>
                      <w:u w:val="single"/>
                    </w:rPr>
                  </w:pPr>
                  <w:hyperlink r:id="rId14" w:history="1">
                    <w:r w:rsidR="00226793" w:rsidRPr="00FA3966">
                      <w:rPr>
                        <w:rStyle w:val="ab"/>
                        <w:rFonts w:ascii="Times New Roman" w:hAnsi="Times New Roman"/>
                        <w:sz w:val="24"/>
                        <w:szCs w:val="24"/>
                      </w:rPr>
                      <w:t>https://mypresentation.ru/presentation/1569689738_tozhdestva-tozhdestvennye-preobrazovaniya-vyrazhenij</w:t>
                    </w:r>
                  </w:hyperlink>
                </w:p>
                <w:p w14:paraId="7F7DB9BA" w14:textId="77777777" w:rsidR="00226793" w:rsidRPr="00FA3966" w:rsidRDefault="00D56583" w:rsidP="00226793">
                  <w:pPr>
                    <w:ind w:left="135"/>
                    <w:rPr>
                      <w:sz w:val="24"/>
                      <w:szCs w:val="24"/>
                    </w:rPr>
                  </w:pPr>
                  <w:hyperlink r:id="rId15" w:history="1">
                    <w:r w:rsidR="00226793" w:rsidRPr="00FA3966">
                      <w:rPr>
                        <w:rStyle w:val="ab"/>
                        <w:rFonts w:ascii="Times New Roman" w:hAnsi="Times New Roman"/>
                        <w:sz w:val="24"/>
                        <w:szCs w:val="24"/>
                      </w:rPr>
                      <w:t>https://infourok.ru/prezentaciya-po-matematike-na-temu-neravenstva-osnovnye-i-specialnye-metody-resheniya-10-klass-6029972.html</w:t>
                    </w:r>
                  </w:hyperlink>
                </w:p>
              </w:tc>
            </w:tr>
          </w:tbl>
          <w:p w14:paraId="7F7DB9BC" w14:textId="77777777" w:rsidR="00226793" w:rsidRPr="00FA3966" w:rsidRDefault="00226793" w:rsidP="002267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793" w:rsidRPr="00FA3966" w14:paraId="7F7DB9C4" w14:textId="77777777" w:rsidTr="000C4937">
        <w:trPr>
          <w:trHeight w:val="1587"/>
          <w:tblCellSpacing w:w="20" w:type="nil"/>
          <w:jc w:val="center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F7DB9BE" w14:textId="77777777" w:rsidR="00226793" w:rsidRPr="00FA3966" w:rsidRDefault="00226793" w:rsidP="002267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7F7DB9BF" w14:textId="77777777" w:rsidR="00226793" w:rsidRPr="00FA3966" w:rsidRDefault="00226793" w:rsidP="002267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39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14:paraId="7F7DB9C0" w14:textId="77777777" w:rsidR="00226793" w:rsidRPr="00FA3966" w:rsidRDefault="00226793" w:rsidP="002267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3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F7DB9C1" w14:textId="77777777" w:rsidR="00226793" w:rsidRPr="00FA3966" w:rsidRDefault="00226793" w:rsidP="002267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14:paraId="7F7DB9C2" w14:textId="77777777" w:rsidR="00226793" w:rsidRPr="00FA3966" w:rsidRDefault="00226793" w:rsidP="002267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vMerge/>
            <w:tcMar>
              <w:top w:w="50" w:type="dxa"/>
              <w:left w:w="100" w:type="dxa"/>
            </w:tcMar>
            <w:vAlign w:val="center"/>
          </w:tcPr>
          <w:p w14:paraId="7F7DB9C3" w14:textId="77777777" w:rsidR="00226793" w:rsidRPr="00FA3966" w:rsidRDefault="00226793" w:rsidP="002267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41FE" w:rsidRPr="00FA3966" w14:paraId="7F7DB9CE" w14:textId="77777777" w:rsidTr="000C4937">
        <w:trPr>
          <w:trHeight w:val="144"/>
          <w:tblCellSpacing w:w="20" w:type="nil"/>
          <w:jc w:val="center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F7DB9C5" w14:textId="77777777" w:rsidR="008241FE" w:rsidRPr="00FA3966" w:rsidRDefault="00DF523E" w:rsidP="002267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7F7DB9C6" w14:textId="77777777" w:rsidR="008241FE" w:rsidRPr="00FA3966" w:rsidRDefault="00DF523E" w:rsidP="002267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39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Арифметический корень </w:t>
            </w:r>
            <w:r w:rsidRPr="00FA3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</w:t>
            </w:r>
            <w:r w:rsidRPr="00FA39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–ой степени. </w:t>
            </w:r>
            <w:r w:rsidRPr="00FA3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Иррациональные уравнения и неравенства</w:t>
            </w:r>
          </w:p>
        </w:tc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14:paraId="7F7DB9C7" w14:textId="77777777" w:rsidR="008241FE" w:rsidRPr="00FA3966" w:rsidRDefault="00DF523E" w:rsidP="002267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F7DB9C8" w14:textId="77777777" w:rsidR="008241FE" w:rsidRPr="00FA3966" w:rsidRDefault="00DF523E" w:rsidP="002267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14:paraId="7F7DB9C9" w14:textId="77777777" w:rsidR="008241FE" w:rsidRPr="00FA3966" w:rsidRDefault="008241FE" w:rsidP="002267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</w:tcMar>
            <w:vAlign w:val="center"/>
          </w:tcPr>
          <w:p w14:paraId="7F7DB9CA" w14:textId="77777777" w:rsidR="00226793" w:rsidRPr="00FA3966" w:rsidRDefault="00D56583" w:rsidP="0022679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16">
              <w:r w:rsidR="00226793" w:rsidRPr="00FA39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https://uchitelya.com/uploads/docs/37526/65e48cb3feaa0556d62272da1b7ad950.ppt</w:t>
              </w:r>
            </w:hyperlink>
          </w:p>
          <w:p w14:paraId="7F7DB9CB" w14:textId="77777777" w:rsidR="00226793" w:rsidRPr="00FA3966" w:rsidRDefault="00D56583" w:rsidP="0022679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17">
              <w:r w:rsidR="00226793" w:rsidRPr="00FA39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http://www.myshared.ru/slide/909636</w:t>
              </w:r>
            </w:hyperlink>
          </w:p>
          <w:p w14:paraId="7F7DB9CC" w14:textId="77777777" w:rsidR="00226793" w:rsidRPr="00FA3966" w:rsidRDefault="00D56583" w:rsidP="00226793">
            <w:pPr>
              <w:spacing w:after="0" w:line="240" w:lineRule="auto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18" w:history="1">
              <w:r w:rsidR="00226793" w:rsidRPr="00FA3966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https://mypresentation.ru/presentation/1569689738_tozhdestva-tozhdestvennye-preobrazovaniya-vyrazhenij</w:t>
              </w:r>
            </w:hyperlink>
          </w:p>
          <w:p w14:paraId="7F7DB9CD" w14:textId="77777777" w:rsidR="008241FE" w:rsidRPr="00FA3966" w:rsidRDefault="00D56583" w:rsidP="002267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226793" w:rsidRPr="00FA3966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https://infourok.ru/prezentaciya-po-matematike-na-temu-neravenstva-osnovnye-i-specialnye-metody-resheniya-10-klass-6029972.html</w:t>
              </w:r>
            </w:hyperlink>
          </w:p>
        </w:tc>
      </w:tr>
      <w:tr w:rsidR="008241FE" w:rsidRPr="00FA3966" w14:paraId="7F7DB9D8" w14:textId="77777777" w:rsidTr="000C4937">
        <w:trPr>
          <w:trHeight w:val="144"/>
          <w:tblCellSpacing w:w="20" w:type="nil"/>
          <w:jc w:val="center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F7DB9CF" w14:textId="77777777" w:rsidR="008241FE" w:rsidRPr="00FA3966" w:rsidRDefault="00DF523E" w:rsidP="002267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7F7DB9D0" w14:textId="77777777" w:rsidR="008241FE" w:rsidRPr="00FA3966" w:rsidRDefault="00DF523E" w:rsidP="002267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3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Формулы тригонометрии.Тригонометрические уравнения</w:t>
            </w:r>
          </w:p>
        </w:tc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14:paraId="7F7DB9D1" w14:textId="77777777" w:rsidR="008241FE" w:rsidRPr="00FA3966" w:rsidRDefault="00DF523E" w:rsidP="002267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F7DB9D2" w14:textId="77777777" w:rsidR="008241FE" w:rsidRPr="00FA3966" w:rsidRDefault="00DF523E" w:rsidP="002267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14:paraId="7F7DB9D3" w14:textId="77777777" w:rsidR="008241FE" w:rsidRPr="00FA3966" w:rsidRDefault="008241FE" w:rsidP="002267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</w:tcMar>
            <w:vAlign w:val="center"/>
          </w:tcPr>
          <w:p w14:paraId="7F7DB9D4" w14:textId="77777777" w:rsidR="00226793" w:rsidRPr="00FA3966" w:rsidRDefault="00D56583" w:rsidP="0022679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20">
              <w:r w:rsidR="00226793" w:rsidRPr="00FA39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https://uchitelya.com/uploads/docs/37526/65e48cb3feaa0556d62272da1b7ad950.ppt</w:t>
              </w:r>
            </w:hyperlink>
          </w:p>
          <w:p w14:paraId="7F7DB9D5" w14:textId="77777777" w:rsidR="00226793" w:rsidRPr="00FA3966" w:rsidRDefault="00D56583" w:rsidP="0022679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21">
              <w:r w:rsidR="00226793" w:rsidRPr="00FA39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http://www.myshared.ru/slide/909636</w:t>
              </w:r>
            </w:hyperlink>
          </w:p>
          <w:p w14:paraId="7F7DB9D6" w14:textId="77777777" w:rsidR="00226793" w:rsidRPr="00FA3966" w:rsidRDefault="00D56583" w:rsidP="00226793">
            <w:pPr>
              <w:spacing w:after="0" w:line="240" w:lineRule="auto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22" w:history="1">
              <w:r w:rsidR="00226793" w:rsidRPr="00FA3966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https://mypresentation.ru/presentation/1569689738_tozhdestva-tozhdestvennye-preobrazovaniya-vyrazhenij</w:t>
              </w:r>
            </w:hyperlink>
          </w:p>
          <w:p w14:paraId="7F7DB9D7" w14:textId="77777777" w:rsidR="008241FE" w:rsidRPr="00FA3966" w:rsidRDefault="00D56583" w:rsidP="002267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226793" w:rsidRPr="00FA3966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https://infourok.ru/prezentaciya-po-matematike-na-temu-neravenstva-osnovnye-i-specialnye-metody-resheniya-10-klass-</w:t>
              </w:r>
              <w:r w:rsidR="00226793" w:rsidRPr="00FA3966">
                <w:rPr>
                  <w:rStyle w:val="ab"/>
                  <w:rFonts w:ascii="Times New Roman" w:hAnsi="Times New Roman"/>
                  <w:sz w:val="24"/>
                  <w:szCs w:val="24"/>
                </w:rPr>
                <w:lastRenderedPageBreak/>
                <w:t>6029972.html</w:t>
              </w:r>
            </w:hyperlink>
          </w:p>
        </w:tc>
      </w:tr>
      <w:tr w:rsidR="008241FE" w:rsidRPr="00FA3966" w14:paraId="7F7DB9E2" w14:textId="77777777" w:rsidTr="000C4937">
        <w:trPr>
          <w:trHeight w:val="144"/>
          <w:tblCellSpacing w:w="20" w:type="nil"/>
          <w:jc w:val="center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F7DB9D9" w14:textId="77777777" w:rsidR="008241FE" w:rsidRPr="00FA3966" w:rsidRDefault="00DF523E" w:rsidP="002267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7F7DB9DA" w14:textId="77777777" w:rsidR="008241FE" w:rsidRPr="00FA3966" w:rsidRDefault="00DF523E" w:rsidP="002267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3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Последовательности и прогрессии</w:t>
            </w:r>
          </w:p>
        </w:tc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14:paraId="7F7DB9DB" w14:textId="77777777" w:rsidR="008241FE" w:rsidRPr="00FA3966" w:rsidRDefault="00DF523E" w:rsidP="002267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F7DB9DC" w14:textId="77777777" w:rsidR="008241FE" w:rsidRPr="00FA3966" w:rsidRDefault="008241FE" w:rsidP="002267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14:paraId="7F7DB9DD" w14:textId="77777777" w:rsidR="008241FE" w:rsidRPr="00FA3966" w:rsidRDefault="008241FE" w:rsidP="002267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</w:tcMar>
            <w:vAlign w:val="center"/>
          </w:tcPr>
          <w:p w14:paraId="7F7DB9DE" w14:textId="77777777" w:rsidR="00226793" w:rsidRPr="00FA3966" w:rsidRDefault="00D56583" w:rsidP="0022679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24">
              <w:r w:rsidR="00226793" w:rsidRPr="00FA39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https://uchitelya.com/uploads/docs/37526/65e48cb3feaa0556d62272da1b7ad950.ppt</w:t>
              </w:r>
            </w:hyperlink>
          </w:p>
          <w:p w14:paraId="7F7DB9DF" w14:textId="77777777" w:rsidR="00226793" w:rsidRPr="00FA3966" w:rsidRDefault="00D56583" w:rsidP="0022679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25">
              <w:r w:rsidR="00226793" w:rsidRPr="00FA39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http://www.myshared.ru/slide/909636</w:t>
              </w:r>
            </w:hyperlink>
          </w:p>
          <w:p w14:paraId="7F7DB9E0" w14:textId="77777777" w:rsidR="00226793" w:rsidRPr="00FA3966" w:rsidRDefault="00D56583" w:rsidP="00226793">
            <w:pPr>
              <w:spacing w:after="0" w:line="240" w:lineRule="auto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26" w:history="1">
              <w:r w:rsidR="00226793" w:rsidRPr="00FA3966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https://mypresentation.ru/presentation/1569689738_tozhdestva-tozhdestvennye-preobrazovaniya-vyrazhenij</w:t>
              </w:r>
            </w:hyperlink>
          </w:p>
          <w:p w14:paraId="7F7DB9E1" w14:textId="77777777" w:rsidR="008241FE" w:rsidRPr="00FA3966" w:rsidRDefault="00D56583" w:rsidP="002267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226793" w:rsidRPr="00FA3966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https://infourok.ru/prezentaciya-po-matematike-na-temu-neravenstva-osnovnye-i-specialnye-metody-resheniya-10-klass-6029972.html</w:t>
              </w:r>
            </w:hyperlink>
          </w:p>
        </w:tc>
      </w:tr>
      <w:tr w:rsidR="008241FE" w:rsidRPr="00FA3966" w14:paraId="7F7DB9EC" w14:textId="77777777" w:rsidTr="000C4937">
        <w:trPr>
          <w:trHeight w:val="144"/>
          <w:tblCellSpacing w:w="20" w:type="nil"/>
          <w:jc w:val="center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14:paraId="7F7DB9E3" w14:textId="77777777" w:rsidR="008241FE" w:rsidRPr="00FA3966" w:rsidRDefault="00DF523E" w:rsidP="002267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3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16" w:type="dxa"/>
            <w:tcMar>
              <w:top w:w="50" w:type="dxa"/>
              <w:left w:w="100" w:type="dxa"/>
            </w:tcMar>
            <w:vAlign w:val="center"/>
          </w:tcPr>
          <w:p w14:paraId="7F7DB9E4" w14:textId="77777777" w:rsidR="008241FE" w:rsidRPr="00FA3966" w:rsidRDefault="00DF523E" w:rsidP="002267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A3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Повторение, обобщение, систематизация знаний</w:t>
            </w:r>
          </w:p>
        </w:tc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14:paraId="7F7DB9E5" w14:textId="77777777" w:rsidR="008241FE" w:rsidRPr="00FA3966" w:rsidRDefault="00DF523E" w:rsidP="002267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F7DB9E6" w14:textId="77777777" w:rsidR="008241FE" w:rsidRPr="00FA3966" w:rsidRDefault="00DF523E" w:rsidP="002267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14:paraId="7F7DB9E7" w14:textId="77777777" w:rsidR="008241FE" w:rsidRPr="00FA3966" w:rsidRDefault="008241FE" w:rsidP="002267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  <w:tcMar>
              <w:top w:w="50" w:type="dxa"/>
              <w:left w:w="100" w:type="dxa"/>
            </w:tcMar>
            <w:vAlign w:val="center"/>
          </w:tcPr>
          <w:p w14:paraId="7F7DB9E8" w14:textId="77777777" w:rsidR="00226793" w:rsidRPr="00FA3966" w:rsidRDefault="00D56583" w:rsidP="0022679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28">
              <w:r w:rsidR="00226793" w:rsidRPr="00FA39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https://uchitelya.com/uploads/docs/37526/65e48cb3feaa0556d62272da1b7ad950.ppt</w:t>
              </w:r>
            </w:hyperlink>
          </w:p>
          <w:p w14:paraId="7F7DB9E9" w14:textId="77777777" w:rsidR="00226793" w:rsidRPr="00FA3966" w:rsidRDefault="00D56583" w:rsidP="0022679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29">
              <w:r w:rsidR="00226793" w:rsidRPr="00FA3966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http://www.myshared.ru/slide/909636</w:t>
              </w:r>
            </w:hyperlink>
          </w:p>
          <w:p w14:paraId="7F7DB9EA" w14:textId="77777777" w:rsidR="00226793" w:rsidRPr="00FA3966" w:rsidRDefault="00D56583" w:rsidP="00226793">
            <w:pPr>
              <w:spacing w:after="0" w:line="240" w:lineRule="auto"/>
              <w:ind w:left="135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hyperlink r:id="rId30" w:history="1">
              <w:r w:rsidR="00226793" w:rsidRPr="00FA3966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https://mypresentation.ru/presentation/1569689738_tozhdestva-tozhdestvennye-preobrazovaniya-vyrazhenij</w:t>
              </w:r>
            </w:hyperlink>
          </w:p>
          <w:p w14:paraId="7F7DB9EB" w14:textId="77777777" w:rsidR="008241FE" w:rsidRPr="00FA3966" w:rsidRDefault="00D56583" w:rsidP="002267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226793" w:rsidRPr="00FA3966">
                <w:rPr>
                  <w:rStyle w:val="ab"/>
                  <w:rFonts w:ascii="Times New Roman" w:hAnsi="Times New Roman"/>
                  <w:sz w:val="24"/>
                  <w:szCs w:val="24"/>
                </w:rPr>
                <w:t>https://infourok.ru/prezentaciya-po-matematike-na-temu-neravenstva-osnovnye-i-specialnye-metody-resheniya-10-klass-6029972.html</w:t>
              </w:r>
            </w:hyperlink>
          </w:p>
        </w:tc>
      </w:tr>
      <w:tr w:rsidR="008241FE" w:rsidRPr="00FA3966" w14:paraId="7F7DB9F2" w14:textId="77777777" w:rsidTr="000C4937">
        <w:trPr>
          <w:trHeight w:val="144"/>
          <w:tblCellSpacing w:w="20" w:type="nil"/>
          <w:jc w:val="center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7DB9ED" w14:textId="77777777" w:rsidR="008241FE" w:rsidRPr="00FA3966" w:rsidRDefault="00DF523E" w:rsidP="00226793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A39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605" w:type="dxa"/>
            <w:tcMar>
              <w:top w:w="50" w:type="dxa"/>
              <w:left w:w="100" w:type="dxa"/>
            </w:tcMar>
            <w:vAlign w:val="center"/>
          </w:tcPr>
          <w:p w14:paraId="7F7DB9EE" w14:textId="77777777" w:rsidR="008241FE" w:rsidRPr="00FA3966" w:rsidRDefault="00DF523E" w:rsidP="002267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6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A3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14:paraId="7F7DB9EF" w14:textId="77777777" w:rsidR="008241FE" w:rsidRPr="00FA3966" w:rsidRDefault="00DF523E" w:rsidP="002267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14:paraId="7F7DB9F0" w14:textId="77777777" w:rsidR="008241FE" w:rsidRPr="00FA3966" w:rsidRDefault="00DF523E" w:rsidP="00226793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9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4501" w:type="dxa"/>
            <w:tcMar>
              <w:top w:w="50" w:type="dxa"/>
              <w:left w:w="100" w:type="dxa"/>
            </w:tcMar>
            <w:vAlign w:val="center"/>
          </w:tcPr>
          <w:p w14:paraId="7F7DB9F1" w14:textId="77777777" w:rsidR="008241FE" w:rsidRPr="00FA3966" w:rsidRDefault="008241FE" w:rsidP="002267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F7DB9F3" w14:textId="77777777" w:rsidR="00B12904" w:rsidRPr="00FA3966" w:rsidRDefault="00B12904" w:rsidP="00B1290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13" w:name="block-5212724"/>
      <w:bookmarkEnd w:id="11"/>
    </w:p>
    <w:p w14:paraId="7F7DBBEA" w14:textId="77777777" w:rsidR="008241FE" w:rsidRPr="00FA3966" w:rsidRDefault="00DF523E" w:rsidP="00FD3BF6">
      <w:pPr>
        <w:spacing w:after="0" w:line="240" w:lineRule="auto"/>
        <w:ind w:left="120" w:firstLine="588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block-5212725"/>
      <w:bookmarkEnd w:id="13"/>
      <w:r w:rsidRPr="00FA3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p w14:paraId="7F7DBBEB" w14:textId="77777777" w:rsidR="008241FE" w:rsidRPr="00FA3966" w:rsidRDefault="00DF523E" w:rsidP="00FD3BF6">
      <w:pPr>
        <w:spacing w:after="0" w:line="240" w:lineRule="auto"/>
        <w:ind w:left="120" w:firstLine="588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14:paraId="7F7DBBEC" w14:textId="77777777" w:rsidR="008241FE" w:rsidRPr="00FA3966" w:rsidRDefault="00DF523E" w:rsidP="009E63C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15" w:name="92363736-53cd-4f39-ac85-8c69f6d1639a"/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• Математика: алгебра и начала математического анализа, геометрия. Алгебра и начала математического анализа, 10-11 классы/ Алимов Ш.А., Колягин Ю.М., Ткачева М.В. и другие, Акционерное общество «Издательство «</w:t>
      </w:r>
      <w:bookmarkEnd w:id="15"/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Просвещение» ‌​</w:t>
      </w:r>
    </w:p>
    <w:p w14:paraId="7F7DBBED" w14:textId="77777777" w:rsidR="008241FE" w:rsidRPr="00FA3966" w:rsidRDefault="00DF523E" w:rsidP="009E63C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7F7DBBEE" w14:textId="77777777" w:rsidR="008241FE" w:rsidRPr="00FA3966" w:rsidRDefault="00DF523E" w:rsidP="00FD3BF6">
      <w:pPr>
        <w:spacing w:after="0" w:line="240" w:lineRule="auto"/>
        <w:ind w:left="120" w:firstLine="588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7F7DBBEF" w14:textId="77777777" w:rsidR="00DF523E" w:rsidRPr="00FA3966" w:rsidRDefault="00DF523E" w:rsidP="00DE78A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b/>
          <w:sz w:val="24"/>
          <w:szCs w:val="24"/>
          <w:lang w:val="ru-RU"/>
        </w:rPr>
        <w:t>Самостоятельные и проверочные работы</w:t>
      </w:r>
    </w:p>
    <w:p w14:paraId="7F7DBBF0" w14:textId="77777777" w:rsidR="00DF523E" w:rsidRPr="00FA3966" w:rsidRDefault="00DF523E" w:rsidP="00DE78A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sz w:val="24"/>
          <w:szCs w:val="24"/>
          <w:lang w:val="ru-RU"/>
        </w:rPr>
        <w:t>Пособие содержит самостоятельные работы для текущего контроля знаний при изучении тем по алгебре в 9-м классе, а также проверочные работы для промежуточного контроля усвоения основных тем и итоговую проверочную работу за курс алгебры 9-го класса.</w:t>
      </w:r>
      <w:r w:rsidRPr="00FA3966">
        <w:rPr>
          <w:rFonts w:ascii="Times New Roman" w:hAnsi="Times New Roman" w:cs="Times New Roman"/>
          <w:sz w:val="24"/>
          <w:szCs w:val="24"/>
        </w:rPr>
        <w:t> </w:t>
      </w:r>
    </w:p>
    <w:p w14:paraId="7F7DBBF1" w14:textId="77777777" w:rsidR="00DF523E" w:rsidRPr="00FA3966" w:rsidRDefault="00DF523E" w:rsidP="00DE78A3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sz w:val="24"/>
          <w:szCs w:val="24"/>
          <w:lang w:val="ru-RU"/>
        </w:rPr>
        <w:t>Пособие может быть использовано при работе с любым УМК по алгебре, включая учебное пособие «Алгебра. 9 класс» авторского коллектива под руководством А. Г. Мордковича.</w:t>
      </w:r>
    </w:p>
    <w:p w14:paraId="7F7DBBF2" w14:textId="77777777" w:rsidR="005A37F9" w:rsidRPr="00FA3966" w:rsidRDefault="005A37F9" w:rsidP="00DE78A3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7F7DBBF3" w14:textId="77777777" w:rsidR="008241FE" w:rsidRPr="00FA3966" w:rsidRDefault="005A37F9" w:rsidP="00DE78A3">
      <w:pPr>
        <w:spacing w:after="0" w:line="240" w:lineRule="auto"/>
        <w:ind w:firstLine="120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Алгебра. 9 класс. Методическое пособие 34882 авторы: Буцко Елена Владимировна, Старший ведущий редактор Центра физико-математического образования, Мерзляк Аркадий Григорьевич, Полонский Виталий Борисович, Якир Михаил Семенович, учитель математики, автор учебников и учебно-методических пособий по математике</w:t>
      </w:r>
      <w:r w:rsidRPr="00FA3966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</w:r>
    </w:p>
    <w:p w14:paraId="7F7DBBF4" w14:textId="77777777" w:rsidR="008241FE" w:rsidRPr="00FA3966" w:rsidRDefault="00DF523E" w:rsidP="00FD3BF6">
      <w:pPr>
        <w:spacing w:after="0" w:line="240" w:lineRule="auto"/>
        <w:ind w:left="120" w:firstLine="588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bookmarkEnd w:id="14"/>
    <w:p w14:paraId="7F7DBBF5" w14:textId="77777777" w:rsidR="00DF523E" w:rsidRPr="00FA3966" w:rsidRDefault="005A37F9" w:rsidP="00B129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sz w:val="24"/>
          <w:szCs w:val="24"/>
        </w:rPr>
        <w:fldChar w:fldCharType="begin"/>
      </w:r>
      <w:r w:rsidRPr="00FA3966">
        <w:rPr>
          <w:rFonts w:ascii="Times New Roman" w:hAnsi="Times New Roman" w:cs="Times New Roman"/>
          <w:sz w:val="24"/>
          <w:szCs w:val="24"/>
          <w:lang w:val="ru-RU"/>
        </w:rPr>
        <w:instrText xml:space="preserve"> </w:instrText>
      </w:r>
      <w:r w:rsidRPr="00FA3966">
        <w:rPr>
          <w:rFonts w:ascii="Times New Roman" w:hAnsi="Times New Roman" w:cs="Times New Roman"/>
          <w:sz w:val="24"/>
          <w:szCs w:val="24"/>
        </w:rPr>
        <w:instrText>HYPERLINK</w:instrText>
      </w:r>
      <w:r w:rsidRPr="00FA3966">
        <w:rPr>
          <w:rFonts w:ascii="Times New Roman" w:hAnsi="Times New Roman" w:cs="Times New Roman"/>
          <w:sz w:val="24"/>
          <w:szCs w:val="24"/>
          <w:lang w:val="ru-RU"/>
        </w:rPr>
        <w:instrText xml:space="preserve"> "</w:instrText>
      </w:r>
      <w:r w:rsidRPr="00FA3966">
        <w:rPr>
          <w:rFonts w:ascii="Times New Roman" w:hAnsi="Times New Roman" w:cs="Times New Roman"/>
          <w:sz w:val="24"/>
          <w:szCs w:val="24"/>
        </w:rPr>
        <w:instrText>https</w:instrText>
      </w:r>
      <w:r w:rsidRPr="00FA3966">
        <w:rPr>
          <w:rFonts w:ascii="Times New Roman" w:hAnsi="Times New Roman" w:cs="Times New Roman"/>
          <w:sz w:val="24"/>
          <w:szCs w:val="24"/>
          <w:lang w:val="ru-RU"/>
        </w:rPr>
        <w:instrText>://</w:instrText>
      </w:r>
      <w:r w:rsidRPr="00FA3966">
        <w:rPr>
          <w:rFonts w:ascii="Times New Roman" w:hAnsi="Times New Roman" w:cs="Times New Roman"/>
          <w:sz w:val="24"/>
          <w:szCs w:val="24"/>
        </w:rPr>
        <w:instrText>resh</w:instrText>
      </w:r>
      <w:r w:rsidRPr="00FA3966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FA3966">
        <w:rPr>
          <w:rFonts w:ascii="Times New Roman" w:hAnsi="Times New Roman" w:cs="Times New Roman"/>
          <w:sz w:val="24"/>
          <w:szCs w:val="24"/>
        </w:rPr>
        <w:instrText>edu</w:instrText>
      </w:r>
      <w:r w:rsidRPr="00FA3966">
        <w:rPr>
          <w:rFonts w:ascii="Times New Roman" w:hAnsi="Times New Roman" w:cs="Times New Roman"/>
          <w:sz w:val="24"/>
          <w:szCs w:val="24"/>
          <w:lang w:val="ru-RU"/>
        </w:rPr>
        <w:instrText>.</w:instrText>
      </w:r>
      <w:r w:rsidRPr="00FA3966">
        <w:rPr>
          <w:rFonts w:ascii="Times New Roman" w:hAnsi="Times New Roman" w:cs="Times New Roman"/>
          <w:sz w:val="24"/>
          <w:szCs w:val="24"/>
        </w:rPr>
        <w:instrText>ru</w:instrText>
      </w:r>
      <w:r w:rsidRPr="00FA3966">
        <w:rPr>
          <w:rFonts w:ascii="Times New Roman" w:hAnsi="Times New Roman" w:cs="Times New Roman"/>
          <w:sz w:val="24"/>
          <w:szCs w:val="24"/>
          <w:lang w:val="ru-RU"/>
        </w:rPr>
        <w:instrText xml:space="preserve">/" </w:instrText>
      </w:r>
      <w:r w:rsidRPr="00FA3966">
        <w:rPr>
          <w:rFonts w:ascii="Times New Roman" w:hAnsi="Times New Roman" w:cs="Times New Roman"/>
          <w:sz w:val="24"/>
          <w:szCs w:val="24"/>
        </w:rPr>
        <w:fldChar w:fldCharType="separate"/>
      </w:r>
      <w:r w:rsidRPr="00FA3966">
        <w:rPr>
          <w:rStyle w:val="ab"/>
          <w:rFonts w:ascii="Times New Roman" w:hAnsi="Times New Roman" w:cs="Times New Roman"/>
          <w:sz w:val="24"/>
          <w:szCs w:val="24"/>
        </w:rPr>
        <w:t>https</w:t>
      </w:r>
      <w:r w:rsidRPr="00FA3966">
        <w:rPr>
          <w:rStyle w:val="ab"/>
          <w:rFonts w:ascii="Times New Roman" w:hAnsi="Times New Roman" w:cs="Times New Roman"/>
          <w:sz w:val="24"/>
          <w:szCs w:val="24"/>
          <w:lang w:val="ru-RU"/>
        </w:rPr>
        <w:t>://</w:t>
      </w:r>
      <w:r w:rsidRPr="00FA3966">
        <w:rPr>
          <w:rStyle w:val="ab"/>
          <w:rFonts w:ascii="Times New Roman" w:hAnsi="Times New Roman" w:cs="Times New Roman"/>
          <w:sz w:val="24"/>
          <w:szCs w:val="24"/>
        </w:rPr>
        <w:t>resh</w:t>
      </w:r>
      <w:r w:rsidRPr="00FA3966">
        <w:rPr>
          <w:rStyle w:val="ab"/>
          <w:rFonts w:ascii="Times New Roman" w:hAnsi="Times New Roman" w:cs="Times New Roman"/>
          <w:sz w:val="24"/>
          <w:szCs w:val="24"/>
          <w:lang w:val="ru-RU"/>
        </w:rPr>
        <w:t>.</w:t>
      </w:r>
      <w:r w:rsidRPr="00FA3966">
        <w:rPr>
          <w:rStyle w:val="ab"/>
          <w:rFonts w:ascii="Times New Roman" w:hAnsi="Times New Roman" w:cs="Times New Roman"/>
          <w:sz w:val="24"/>
          <w:szCs w:val="24"/>
        </w:rPr>
        <w:t>edu</w:t>
      </w:r>
      <w:r w:rsidRPr="00FA3966">
        <w:rPr>
          <w:rStyle w:val="ab"/>
          <w:rFonts w:ascii="Times New Roman" w:hAnsi="Times New Roman" w:cs="Times New Roman"/>
          <w:sz w:val="24"/>
          <w:szCs w:val="24"/>
          <w:lang w:val="ru-RU"/>
        </w:rPr>
        <w:t>.</w:t>
      </w:r>
      <w:r w:rsidRPr="00FA3966">
        <w:rPr>
          <w:rStyle w:val="ab"/>
          <w:rFonts w:ascii="Times New Roman" w:hAnsi="Times New Roman" w:cs="Times New Roman"/>
          <w:sz w:val="24"/>
          <w:szCs w:val="24"/>
        </w:rPr>
        <w:t>ru</w:t>
      </w:r>
      <w:r w:rsidRPr="00FA3966">
        <w:rPr>
          <w:rStyle w:val="ab"/>
          <w:rFonts w:ascii="Times New Roman" w:hAnsi="Times New Roman" w:cs="Times New Roman"/>
          <w:sz w:val="24"/>
          <w:szCs w:val="24"/>
          <w:lang w:val="ru-RU"/>
        </w:rPr>
        <w:t>/</w:t>
      </w:r>
      <w:r w:rsidRPr="00FA3966">
        <w:rPr>
          <w:rFonts w:ascii="Times New Roman" w:hAnsi="Times New Roman" w:cs="Times New Roman"/>
          <w:sz w:val="24"/>
          <w:szCs w:val="24"/>
        </w:rPr>
        <w:fldChar w:fldCharType="end"/>
      </w:r>
    </w:p>
    <w:p w14:paraId="7F7DBBF6" w14:textId="77777777" w:rsidR="005A37F9" w:rsidRPr="00FA3966" w:rsidRDefault="00D56583" w:rsidP="00B129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32" w:history="1">
        <w:r w:rsidR="00210314" w:rsidRPr="00FA3966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="00210314" w:rsidRPr="00FA396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210314" w:rsidRPr="00FA3966">
          <w:rPr>
            <w:rStyle w:val="ab"/>
            <w:rFonts w:ascii="Times New Roman" w:hAnsi="Times New Roman" w:cs="Times New Roman"/>
            <w:sz w:val="24"/>
            <w:szCs w:val="24"/>
          </w:rPr>
          <w:t>olimpium</w:t>
        </w:r>
        <w:r w:rsidR="00210314" w:rsidRPr="00FA396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210314" w:rsidRPr="00FA3966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  <w:r w:rsidR="00210314" w:rsidRPr="00FA396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/</w:t>
        </w:r>
      </w:hyperlink>
    </w:p>
    <w:p w14:paraId="7F7DBBF7" w14:textId="77777777" w:rsidR="00210314" w:rsidRPr="00FA3966" w:rsidRDefault="00D56583" w:rsidP="00B129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33" w:history="1">
        <w:r w:rsidR="00210314" w:rsidRPr="00FA396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https://knigolit.com/</w:t>
        </w:r>
      </w:hyperlink>
    </w:p>
    <w:p w14:paraId="7F7DBBF8" w14:textId="77777777" w:rsidR="00B12904" w:rsidRPr="00FA3966" w:rsidRDefault="00B12904" w:rsidP="00B129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sz w:val="24"/>
          <w:szCs w:val="24"/>
          <w:lang w:val="ru-RU"/>
        </w:rPr>
        <w:lastRenderedPageBreak/>
        <w:t>https://uchitelya.com</w:t>
      </w:r>
    </w:p>
    <w:p w14:paraId="7F7DBBF9" w14:textId="77777777" w:rsidR="00B12904" w:rsidRPr="00FA3966" w:rsidRDefault="00D56583" w:rsidP="00B129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hyperlink r:id="rId34">
        <w:r w:rsidR="00B12904" w:rsidRPr="00FA396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="00B12904" w:rsidRPr="00FA396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://</w:t>
        </w:r>
        <w:r w:rsidR="00B12904" w:rsidRPr="00FA396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B12904" w:rsidRPr="00FA396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B12904" w:rsidRPr="00FA396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myshared</w:t>
        </w:r>
        <w:r w:rsidR="00B12904" w:rsidRPr="00FA3966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/>
          </w:rPr>
          <w:t>.</w:t>
        </w:r>
        <w:r w:rsidR="00B12904" w:rsidRPr="00FA3966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ru</w:t>
        </w:r>
      </w:hyperlink>
    </w:p>
    <w:p w14:paraId="7F7DBBFA" w14:textId="77777777" w:rsidR="00B12904" w:rsidRPr="00FA3966" w:rsidRDefault="00D56583" w:rsidP="00B12904">
      <w:pPr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  <w:u w:val="single"/>
          <w:lang w:val="ru-RU"/>
        </w:rPr>
      </w:pPr>
      <w:hyperlink r:id="rId35" w:history="1">
        <w:r w:rsidR="00B12904" w:rsidRPr="00FA3966">
          <w:rPr>
            <w:rStyle w:val="ab"/>
            <w:rFonts w:ascii="Times New Roman" w:hAnsi="Times New Roman" w:cs="Times New Roman"/>
            <w:sz w:val="24"/>
            <w:szCs w:val="24"/>
          </w:rPr>
          <w:t>https</w:t>
        </w:r>
        <w:r w:rsidR="00B12904" w:rsidRPr="00FA396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://</w:t>
        </w:r>
        <w:r w:rsidR="00B12904" w:rsidRPr="00FA3966">
          <w:rPr>
            <w:rStyle w:val="ab"/>
            <w:rFonts w:ascii="Times New Roman" w:hAnsi="Times New Roman" w:cs="Times New Roman"/>
            <w:sz w:val="24"/>
            <w:szCs w:val="24"/>
          </w:rPr>
          <w:t>mypresentation</w:t>
        </w:r>
        <w:r w:rsidR="00B12904" w:rsidRPr="00FA3966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="00B12904" w:rsidRPr="00FA3966">
          <w:rPr>
            <w:rStyle w:val="ab"/>
            <w:rFonts w:ascii="Times New Roman" w:hAnsi="Times New Roman" w:cs="Times New Roman"/>
            <w:sz w:val="24"/>
            <w:szCs w:val="24"/>
          </w:rPr>
          <w:t>ru</w:t>
        </w:r>
      </w:hyperlink>
    </w:p>
    <w:p w14:paraId="7F7DBBFB" w14:textId="77777777" w:rsidR="00B12904" w:rsidRPr="00FA3966" w:rsidRDefault="00D56583" w:rsidP="00B129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36" w:history="1">
        <w:r w:rsidR="00B12904" w:rsidRPr="00FA3966">
          <w:rPr>
            <w:rStyle w:val="ab"/>
            <w:rFonts w:ascii="Times New Roman" w:hAnsi="Times New Roman" w:cs="Times New Roman"/>
            <w:sz w:val="24"/>
            <w:szCs w:val="24"/>
          </w:rPr>
          <w:t>https://infourok.ru</w:t>
        </w:r>
      </w:hyperlink>
    </w:p>
    <w:p w14:paraId="7F7DBBFC" w14:textId="77777777" w:rsidR="00210314" w:rsidRPr="00FA3966" w:rsidRDefault="00DE78A3" w:rsidP="00B1290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A3966">
        <w:rPr>
          <w:rFonts w:ascii="Times New Roman" w:hAnsi="Times New Roman" w:cs="Times New Roman"/>
          <w:sz w:val="24"/>
          <w:szCs w:val="24"/>
          <w:lang w:val="ru-RU"/>
        </w:rPr>
        <w:t>ЦОК</w:t>
      </w:r>
    </w:p>
    <w:sectPr w:rsidR="00210314" w:rsidRPr="00FA3966" w:rsidSect="004D7ECF">
      <w:pgSz w:w="11907" w:h="16839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7DBBFF" w14:textId="77777777" w:rsidR="004567BC" w:rsidRDefault="004567BC" w:rsidP="00DE78A3">
      <w:pPr>
        <w:spacing w:after="0" w:line="240" w:lineRule="auto"/>
      </w:pPr>
      <w:r>
        <w:separator/>
      </w:r>
    </w:p>
  </w:endnote>
  <w:endnote w:type="continuationSeparator" w:id="0">
    <w:p w14:paraId="7F7DBC00" w14:textId="77777777" w:rsidR="004567BC" w:rsidRDefault="004567BC" w:rsidP="00DE7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DBBFD" w14:textId="77777777" w:rsidR="004567BC" w:rsidRDefault="004567BC" w:rsidP="00DE78A3">
      <w:pPr>
        <w:spacing w:after="0" w:line="240" w:lineRule="auto"/>
      </w:pPr>
      <w:r>
        <w:separator/>
      </w:r>
    </w:p>
  </w:footnote>
  <w:footnote w:type="continuationSeparator" w:id="0">
    <w:p w14:paraId="7F7DBBFE" w14:textId="77777777" w:rsidR="004567BC" w:rsidRDefault="004567BC" w:rsidP="00DE78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23669953"/>
      <w:docPartObj>
        <w:docPartGallery w:val="Page Numbers (Top of Page)"/>
        <w:docPartUnique/>
      </w:docPartObj>
    </w:sdtPr>
    <w:sdtEndPr/>
    <w:sdtContent>
      <w:p w14:paraId="7F7DBC01" w14:textId="77777777" w:rsidR="00927CA9" w:rsidRDefault="00927CA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4466" w:rsidRPr="00064466">
          <w:rPr>
            <w:noProof/>
            <w:lang w:val="ru-RU"/>
          </w:rPr>
          <w:t>14</w:t>
        </w:r>
        <w:r>
          <w:fldChar w:fldCharType="end"/>
        </w:r>
      </w:p>
    </w:sdtContent>
  </w:sdt>
  <w:p w14:paraId="7F7DBC02" w14:textId="77777777" w:rsidR="00927CA9" w:rsidRDefault="00927C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B7035"/>
    <w:multiLevelType w:val="multilevel"/>
    <w:tmpl w:val="FE4E904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F13ECD"/>
    <w:multiLevelType w:val="multilevel"/>
    <w:tmpl w:val="1B8664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6D23F2"/>
    <w:multiLevelType w:val="multilevel"/>
    <w:tmpl w:val="58A64A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400DD6"/>
    <w:multiLevelType w:val="multilevel"/>
    <w:tmpl w:val="1BD882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4475E8"/>
    <w:multiLevelType w:val="multilevel"/>
    <w:tmpl w:val="1CC293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D846B6"/>
    <w:multiLevelType w:val="multilevel"/>
    <w:tmpl w:val="EA4E54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FA4EAC"/>
    <w:multiLevelType w:val="multilevel"/>
    <w:tmpl w:val="D9066C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0420D95"/>
    <w:multiLevelType w:val="multilevel"/>
    <w:tmpl w:val="738AD83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45C697E"/>
    <w:multiLevelType w:val="multilevel"/>
    <w:tmpl w:val="B7C44C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9222808"/>
    <w:multiLevelType w:val="multilevel"/>
    <w:tmpl w:val="CF00AB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EC577BE"/>
    <w:multiLevelType w:val="multilevel"/>
    <w:tmpl w:val="2CAC21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A4B5FC0"/>
    <w:multiLevelType w:val="multilevel"/>
    <w:tmpl w:val="123601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0"/>
  </w:num>
  <w:num w:numId="5">
    <w:abstractNumId w:val="0"/>
  </w:num>
  <w:num w:numId="6">
    <w:abstractNumId w:val="5"/>
  </w:num>
  <w:num w:numId="7">
    <w:abstractNumId w:val="1"/>
  </w:num>
  <w:num w:numId="8">
    <w:abstractNumId w:val="2"/>
  </w:num>
  <w:num w:numId="9">
    <w:abstractNumId w:val="3"/>
  </w:num>
  <w:num w:numId="10">
    <w:abstractNumId w:val="8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8241FE"/>
    <w:rsid w:val="00064466"/>
    <w:rsid w:val="000B5492"/>
    <w:rsid w:val="000C4937"/>
    <w:rsid w:val="00210314"/>
    <w:rsid w:val="00226793"/>
    <w:rsid w:val="004567BC"/>
    <w:rsid w:val="004D7ECF"/>
    <w:rsid w:val="005A37F9"/>
    <w:rsid w:val="006549EA"/>
    <w:rsid w:val="00747B9F"/>
    <w:rsid w:val="008241FE"/>
    <w:rsid w:val="00927CA9"/>
    <w:rsid w:val="00961686"/>
    <w:rsid w:val="009E63C2"/>
    <w:rsid w:val="00A05702"/>
    <w:rsid w:val="00B12904"/>
    <w:rsid w:val="00C43D9A"/>
    <w:rsid w:val="00D219B4"/>
    <w:rsid w:val="00D56583"/>
    <w:rsid w:val="00DE78A3"/>
    <w:rsid w:val="00DF523E"/>
    <w:rsid w:val="00FA3966"/>
    <w:rsid w:val="00FD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F7DB914"/>
  <w15:docId w15:val="{1E167B8D-F4D8-4CF7-B1EE-7D4762495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26793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DF52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DE78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E78A3"/>
  </w:style>
  <w:style w:type="paragraph" w:styleId="af1">
    <w:name w:val="Balloon Text"/>
    <w:basedOn w:val="a"/>
    <w:link w:val="af2"/>
    <w:uiPriority w:val="99"/>
    <w:semiHidden/>
    <w:unhideWhenUsed/>
    <w:rsid w:val="00927C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27C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72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myshared.ru/slide/909636" TargetMode="External"/><Relationship Id="rId18" Type="http://schemas.openxmlformats.org/officeDocument/2006/relationships/hyperlink" Target="https://mypresentation.ru/presentation/1569689738_tozhdestva-tozhdestvennye-preobrazovaniya-vyrazhenij" TargetMode="External"/><Relationship Id="rId26" Type="http://schemas.openxmlformats.org/officeDocument/2006/relationships/hyperlink" Target="https://mypresentation.ru/presentation/1569689738_tozhdestva-tozhdestvennye-preobrazovaniya-vyrazhenij" TargetMode="External"/><Relationship Id="rId21" Type="http://schemas.openxmlformats.org/officeDocument/2006/relationships/hyperlink" Target="http://www.myshared.ru/slide/909636" TargetMode="External"/><Relationship Id="rId34" Type="http://schemas.openxmlformats.org/officeDocument/2006/relationships/hyperlink" Target="http://www.myshared.ru/slide/909636" TargetMode="External"/><Relationship Id="rId7" Type="http://schemas.openxmlformats.org/officeDocument/2006/relationships/header" Target="header1.xml"/><Relationship Id="rId12" Type="http://schemas.openxmlformats.org/officeDocument/2006/relationships/hyperlink" Target="https://uchitelya.com/uploads/docs/37526/65e48cb3feaa0556d62272da1b7ad950.ppt" TargetMode="External"/><Relationship Id="rId17" Type="http://schemas.openxmlformats.org/officeDocument/2006/relationships/hyperlink" Target="http://www.myshared.ru/slide/909636" TargetMode="External"/><Relationship Id="rId25" Type="http://schemas.openxmlformats.org/officeDocument/2006/relationships/hyperlink" Target="http://www.myshared.ru/slide/909636" TargetMode="External"/><Relationship Id="rId33" Type="http://schemas.openxmlformats.org/officeDocument/2006/relationships/hyperlink" Target="https://knigolit.com/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uchitelya.com/uploads/docs/37526/65e48cb3feaa0556d62272da1b7ad950.ppt" TargetMode="External"/><Relationship Id="rId20" Type="http://schemas.openxmlformats.org/officeDocument/2006/relationships/hyperlink" Target="https://uchitelya.com/uploads/docs/37526/65e48cb3feaa0556d62272da1b7ad950.ppt" TargetMode="External"/><Relationship Id="rId29" Type="http://schemas.openxmlformats.org/officeDocument/2006/relationships/hyperlink" Target="http://www.myshared.ru/slide/90963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fourok.ru/prezentaciya-po-matematike-na-temu-neravenstva-osnovnye-i-specialnye-metody-resheniya-10-klass-6029972.html" TargetMode="External"/><Relationship Id="rId24" Type="http://schemas.openxmlformats.org/officeDocument/2006/relationships/hyperlink" Target="https://uchitelya.com/uploads/docs/37526/65e48cb3feaa0556d62272da1b7ad950.ppt" TargetMode="External"/><Relationship Id="rId32" Type="http://schemas.openxmlformats.org/officeDocument/2006/relationships/hyperlink" Target="https://olimpium.ru/" TargetMode="Externa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infourok.ru/prezentaciya-po-matematike-na-temu-neravenstva-osnovnye-i-specialnye-metody-resheniya-10-klass-6029972.html" TargetMode="External"/><Relationship Id="rId23" Type="http://schemas.openxmlformats.org/officeDocument/2006/relationships/hyperlink" Target="https://infourok.ru/prezentaciya-po-matematike-na-temu-neravenstva-osnovnye-i-specialnye-metody-resheniya-10-klass-6029972.html" TargetMode="External"/><Relationship Id="rId28" Type="http://schemas.openxmlformats.org/officeDocument/2006/relationships/hyperlink" Target="https://uchitelya.com/uploads/docs/37526/65e48cb3feaa0556d62272da1b7ad950.ppt" TargetMode="External"/><Relationship Id="rId36" Type="http://schemas.openxmlformats.org/officeDocument/2006/relationships/hyperlink" Target="https://infourok.ru/prezentaciya-po-matematike-na-temu-neravenstva-osnovnye-i-specialnye-metody-resheniya-10-klass-6029972.html" TargetMode="External"/><Relationship Id="rId10" Type="http://schemas.openxmlformats.org/officeDocument/2006/relationships/hyperlink" Target="https://mypresentation.ru/presentation/1569689738_tozhdestva-tozhdestvennye-preobrazovaniya-vyrazhenij" TargetMode="External"/><Relationship Id="rId19" Type="http://schemas.openxmlformats.org/officeDocument/2006/relationships/hyperlink" Target="https://infourok.ru/prezentaciya-po-matematike-na-temu-neravenstva-osnovnye-i-specialnye-metody-resheniya-10-klass-6029972.html" TargetMode="External"/><Relationship Id="rId31" Type="http://schemas.openxmlformats.org/officeDocument/2006/relationships/hyperlink" Target="https://infourok.ru/prezentaciya-po-matematike-na-temu-neravenstva-osnovnye-i-specialnye-metody-resheniya-10-klass-6029972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yshared.ru/slide/909636" TargetMode="External"/><Relationship Id="rId14" Type="http://schemas.openxmlformats.org/officeDocument/2006/relationships/hyperlink" Target="https://mypresentation.ru/presentation/1569689738_tozhdestva-tozhdestvennye-preobrazovaniya-vyrazhenij" TargetMode="External"/><Relationship Id="rId22" Type="http://schemas.openxmlformats.org/officeDocument/2006/relationships/hyperlink" Target="https://mypresentation.ru/presentation/1569689738_tozhdestva-tozhdestvennye-preobrazovaniya-vyrazhenij" TargetMode="External"/><Relationship Id="rId27" Type="http://schemas.openxmlformats.org/officeDocument/2006/relationships/hyperlink" Target="https://infourok.ru/prezentaciya-po-matematike-na-temu-neravenstva-osnovnye-i-specialnye-metody-resheniya-10-klass-6029972.html" TargetMode="External"/><Relationship Id="rId30" Type="http://schemas.openxmlformats.org/officeDocument/2006/relationships/hyperlink" Target="https://mypresentation.ru/presentation/1569689738_tozhdestva-tozhdestvennye-preobrazovaniya-vyrazhenij" TargetMode="External"/><Relationship Id="rId35" Type="http://schemas.openxmlformats.org/officeDocument/2006/relationships/hyperlink" Target="https://mypresentation.ru" TargetMode="External"/><Relationship Id="rId8" Type="http://schemas.openxmlformats.org/officeDocument/2006/relationships/hyperlink" Target="https://uchitelya.com/uploads/docs/37526/65e48cb3feaa0556d62272da1b7ad950.ppt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12</Pages>
  <Words>4356</Words>
  <Characters>24830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Ahmed Taramov</cp:lastModifiedBy>
  <cp:revision>13</cp:revision>
  <cp:lastPrinted>2023-09-05T20:02:00Z</cp:lastPrinted>
  <dcterms:created xsi:type="dcterms:W3CDTF">2023-08-23T08:54:00Z</dcterms:created>
  <dcterms:modified xsi:type="dcterms:W3CDTF">2023-10-31T15:51:00Z</dcterms:modified>
</cp:coreProperties>
</file>